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97DC" w14:textId="77777777" w:rsidR="002D4FAD" w:rsidRDefault="002D4FAD" w:rsidP="002D4FAD">
      <w:pPr>
        <w:pStyle w:val="ConsPlusNormal"/>
        <w:jc w:val="center"/>
      </w:pPr>
      <w:r>
        <w:t>ЗАЯВКА</w:t>
      </w:r>
    </w:p>
    <w:p w14:paraId="03D2C0EC" w14:textId="77777777" w:rsidR="002D4FAD" w:rsidRDefault="002D4FAD" w:rsidP="002D4FAD">
      <w:pPr>
        <w:pStyle w:val="ConsPlusNormal"/>
        <w:jc w:val="center"/>
      </w:pPr>
      <w:r>
        <w:t>на участие в конкурсе по отбору получателей грантов</w:t>
      </w:r>
    </w:p>
    <w:p w14:paraId="473FC3B9" w14:textId="77777777" w:rsidR="002D4FAD" w:rsidRDefault="002D4FAD" w:rsidP="002D4FAD">
      <w:pPr>
        <w:pStyle w:val="ConsPlusNormal"/>
        <w:jc w:val="center"/>
      </w:pPr>
      <w:r>
        <w:t>"Агростартап" на реализацию проектов создания и развития</w:t>
      </w:r>
    </w:p>
    <w:p w14:paraId="74446D91" w14:textId="77777777" w:rsidR="002D4FAD" w:rsidRDefault="002D4FAD" w:rsidP="002D4FAD">
      <w:pPr>
        <w:pStyle w:val="ConsPlusNormal"/>
        <w:jc w:val="center"/>
      </w:pPr>
      <w:r>
        <w:t>хозяйств</w:t>
      </w:r>
    </w:p>
    <w:p w14:paraId="002C39F5" w14:textId="77777777" w:rsidR="002D4FAD" w:rsidRDefault="002D4FAD" w:rsidP="002D4FAD">
      <w:pPr>
        <w:pStyle w:val="ConsPlusNormal"/>
        <w:jc w:val="both"/>
      </w:pPr>
    </w:p>
    <w:p w14:paraId="3BB81D3B" w14:textId="77777777" w:rsidR="002D4FAD" w:rsidRDefault="002D4FAD" w:rsidP="002D4FAD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146473D" w14:textId="77777777" w:rsidR="002D4FAD" w:rsidRDefault="002D4FAD" w:rsidP="002D4FAD">
      <w:pPr>
        <w:pStyle w:val="ConsPlusNonformat"/>
        <w:jc w:val="both"/>
      </w:pPr>
      <w:r>
        <w:t xml:space="preserve">                      (Ф.И.О. полностью, полное название КФХ)</w:t>
      </w:r>
    </w:p>
    <w:p w14:paraId="2027B91E" w14:textId="77777777" w:rsidR="002D4FAD" w:rsidRDefault="002D4FAD" w:rsidP="002D4FAD">
      <w:pPr>
        <w:pStyle w:val="ConsPlusNonformat"/>
        <w:jc w:val="both"/>
      </w:pPr>
      <w:r>
        <w:t>подтверждаю, что:</w:t>
      </w:r>
    </w:p>
    <w:p w14:paraId="2EF57217" w14:textId="77777777" w:rsidR="002D4FAD" w:rsidRDefault="002D4FAD" w:rsidP="002D4FAD">
      <w:pPr>
        <w:pStyle w:val="ConsPlusNormal"/>
        <w:jc w:val="both"/>
      </w:pPr>
    </w:p>
    <w:p w14:paraId="1926AD0E" w14:textId="77777777" w:rsidR="002D4FAD" w:rsidRDefault="002D4FAD" w:rsidP="002D4FAD">
      <w:pPr>
        <w:pStyle w:val="ConsPlusNormal"/>
        <w:ind w:firstLine="540"/>
        <w:jc w:val="both"/>
      </w:pPr>
      <w:r>
        <w:t>1. Ознакомлен и согласен с условиями участия и отбора участников регионального проекта "Акселерация субъектов малого и среднего предпринимательства" государственной программы Пензенской области "Развитие агропромышленного комплекса Пензенской области".</w:t>
      </w:r>
    </w:p>
    <w:p w14:paraId="7BC9BD9C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2. Соответствую условиям, предъявляемым к заявителям, о чем представляю опись документов на ____ листах.</w:t>
      </w:r>
    </w:p>
    <w:p w14:paraId="057C0D7A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3. В случае признания меня победителем конкурса обязуюсь:</w:t>
      </w:r>
    </w:p>
    <w:p w14:paraId="031DA1EB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 xml:space="preserve">- зарегистрировать в срок, не превышающий 30 календарных дней после объявления победителем по результатам конкурсного отбора конкурсной комиссией крестьянское (фермерское) хозяйство, отвечающее условиям, предусмотренным </w:t>
      </w:r>
      <w:hyperlink w:anchor="Par9135" w:tooltip="1.4. Право на получение грантов имеют крестьянские (фермерские) хозяйства или индивидуальные предприниматели,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Пензенской области или на территории сельской агломерации Пензенской области и в текущем финансовом году (далее - получатели или заявители)." w:history="1">
        <w:r>
          <w:rPr>
            <w:color w:val="0000FF"/>
          </w:rPr>
          <w:t>пунктом 1.4</w:t>
        </w:r>
      </w:hyperlink>
      <w:r>
        <w:t xml:space="preserve"> настоящего Порядка, или зарегистрироваться как индивидуальный предприниматель, отвечающий условиям, предусмотренным </w:t>
      </w:r>
      <w:hyperlink w:anchor="Par9135" w:tooltip="1.4. Право на получение грантов имеют крестьянские (фермерские) хозяйства или индивидуальные предприниматели, основным видом деятельности которых является производство и (или) переработка сельскохозяйственной продукции, зарегистрированные на сельской территории Пензенской области или на территории сельской агломерации Пензенской области и в текущем финансовом году (далее - получатели или заявители)." w:history="1">
        <w:r>
          <w:rPr>
            <w:color w:val="0000FF"/>
          </w:rPr>
          <w:t>пунктом 1.4</w:t>
        </w:r>
      </w:hyperlink>
      <w:r>
        <w:t xml:space="preserve"> настоящего Порядка, в органах Федеральной налоговой службы (в случае, если заявитель не является главой крестьянского (фермерского) хозяйства или индивидуальным предпринимателем);</w:t>
      </w:r>
    </w:p>
    <w:p w14:paraId="22D96860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обеспечить вступление крестьянского (фермерского) хозяйства в члены сельскохозяйственного потребительского кооператива (если часть гранта "Агростартап" направляется на формирование неделимого фонда кооператива);</w:t>
      </w:r>
    </w:p>
    <w:p w14:paraId="0985E09B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в случае если часть гранта направляется на формирование неделимого фонда сельскохозяйственного потребительского кооператива, заключить Соглашение с сельскохозяйственным потребительским кооперативом, предусматривающее обязательство кооператива осуществить расходы в срок не более 18 месяцев со дня получения денежных средств в соответствии с перечнем затрат, предусмотренным Министерством сельского хозяйства Российской Федерации, а также обязательство осуществлять деятельность кооператива в течение пяти лет со дня получения средств и ежегодно представлять в Министерство отчет о результатах своей деятельности по форме и в срок, устанавливаемый Министерством;</w:t>
      </w:r>
    </w:p>
    <w:p w14:paraId="7006477D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оплачивать за счет собственных средств не менее 10% стоимости каждого наименования Приобретений, указанных в плане расходов;</w:t>
      </w:r>
    </w:p>
    <w:p w14:paraId="3BF1748E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достигнуть плановых показателей деятельности, предусмотренных бизнес-планом, в том числе количество принятых новых постоянных работников, зарегистрированных в Пенсионном фонде Российской Федерации, и объем производства и реализации сельскохозяйственной продукции, выраженный в натуральных и денежных показателях;</w:t>
      </w:r>
    </w:p>
    <w:p w14:paraId="39114606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использовать грант "Агростартап" в срок не более 18 месяцев со дня его получения, а в случае продления срока использования гранта "Агростартап" по решению Министерства ввиду наступления обстоятельств непреодолимой силы, препятствующих использованию гранта "Агростартап" в установленный срок, до окончания периода, на который осуществлено продление срока, в установленном Министерством порядке;</w:t>
      </w:r>
    </w:p>
    <w:p w14:paraId="66B8373C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lastRenderedPageBreak/>
        <w:t>- использовать имущество, закупаемое за счет гранта "Агростартап", исключительно на создание и (или) развитие хозяйства;</w:t>
      </w:r>
    </w:p>
    <w:p w14:paraId="442BD795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не осуществлять реализацию, передачу в аренду, залог и (или) отчуждение имущества, приобретенного с участием гранта "Агростартап" без согласования с Министерством и при ухудшении плановых показателей деятельности, предусмотренных бизнес-планом и соглашением, заключаемым между заявителем и Министерством;</w:t>
      </w:r>
    </w:p>
    <w:p w14:paraId="60FA4059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осуществлять деятельность в течение не менее 5 лет со дня получения гранта "Агростартап" на сельской территории или на территории сельской агломерации;</w:t>
      </w:r>
    </w:p>
    <w:p w14:paraId="7B8392A2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в случае недостижения плановых показателей деятельности представить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деятельности;</w:t>
      </w:r>
    </w:p>
    <w:p w14:paraId="019D5E2C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 xml:space="preserve">- предоставить в случае принятия Министерством решения о необходимости внесения изменений в бизнес-план и соглашение, заключенное между получателем гранта "Агростартап" и Министерством, в Министерство актуализированный бизнес-план в срок, не превышающий 60 календарных дней со дня получения соответствующего решения. Случаи, в которых допускается внесение изменений </w:t>
      </w:r>
      <w:proofErr w:type="gramStart"/>
      <w:r>
        <w:t>в бизнес-плана</w:t>
      </w:r>
      <w:proofErr w:type="gramEnd"/>
      <w:r>
        <w:t>, методика оценки достижения заявителем плановых показателей деятельности, а также меры ответственности за недостижение плановых показателей деятельности определяются Министерством.</w:t>
      </w:r>
    </w:p>
    <w:p w14:paraId="0D326147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в случае болезни, призыва в Вооруженные Силы Российской Федерации или иных непредвиденных обстоятельств, связанных с отсутствием или с невозможностью осуществления хозяйственной деятельности лично, передать руководство и исполнение обязательств по полученному гранту в доверительное управление члену крестьянского (фермерского) хозяйства или иному лицу полномочия которого устанавливаются в соответствии с действующим законодательством без права продажи имущества, приобретенного за счет гранта "Агростартап";</w:t>
      </w:r>
    </w:p>
    <w:p w14:paraId="60CAA979" w14:textId="77777777" w:rsidR="002D4FAD" w:rsidRDefault="002D4FAD" w:rsidP="002D4FAD">
      <w:pPr>
        <w:pStyle w:val="ConsPlusNormal"/>
        <w:spacing w:before="240"/>
        <w:ind w:firstLine="540"/>
        <w:jc w:val="both"/>
      </w:pPr>
      <w:r>
        <w:t>- открыть лицевой счет в Управлении Федерального казначейства по Пензенской области для перечисления гранта.</w:t>
      </w:r>
    </w:p>
    <w:p w14:paraId="59D473A4" w14:textId="77777777" w:rsidR="002D4FAD" w:rsidRDefault="002D4FAD" w:rsidP="002D4FAD">
      <w:pPr>
        <w:pStyle w:val="ConsPlusNormal"/>
        <w:jc w:val="both"/>
      </w:pPr>
    </w:p>
    <w:p w14:paraId="4665334B" w14:textId="77777777" w:rsidR="002D4FAD" w:rsidRDefault="002D4FAD" w:rsidP="002D4FAD">
      <w:pPr>
        <w:pStyle w:val="ConsPlusNonformat"/>
        <w:jc w:val="both"/>
      </w:pPr>
      <w:r>
        <w:t xml:space="preserve">    4. Сумма гранта "Агростартап", необходимая для реализации бизнес-плана</w:t>
      </w:r>
    </w:p>
    <w:p w14:paraId="336DA07C" w14:textId="77777777" w:rsidR="002D4FAD" w:rsidRDefault="002D4FAD" w:rsidP="002D4FAD">
      <w:pPr>
        <w:pStyle w:val="ConsPlusNonformat"/>
        <w:jc w:val="both"/>
      </w:pPr>
    </w:p>
    <w:p w14:paraId="0FB27F87" w14:textId="77777777" w:rsidR="002D4FAD" w:rsidRDefault="002D4FAD" w:rsidP="002D4FAD">
      <w:pPr>
        <w:pStyle w:val="ConsPlusNonformat"/>
        <w:jc w:val="both"/>
      </w:pPr>
      <w:r>
        <w:t>"_________________________________________________________________________"</w:t>
      </w:r>
    </w:p>
    <w:p w14:paraId="4DD326A6" w14:textId="77777777" w:rsidR="002D4FAD" w:rsidRDefault="002D4FAD" w:rsidP="002D4FAD">
      <w:pPr>
        <w:pStyle w:val="ConsPlusNonformat"/>
        <w:jc w:val="both"/>
      </w:pPr>
      <w:r>
        <w:t xml:space="preserve">                      (полное название бизнес-плана)</w:t>
      </w:r>
    </w:p>
    <w:p w14:paraId="387E8885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__________________________________________________________________________,</w:t>
      </w:r>
    </w:p>
    <w:p w14:paraId="69482477" w14:textId="77777777" w:rsidR="002D4FAD" w:rsidRDefault="002D4FAD" w:rsidP="002D4FAD">
      <w:pPr>
        <w:pStyle w:val="ConsPlusNonformat"/>
        <w:jc w:val="both"/>
      </w:pPr>
      <w:r>
        <w:t xml:space="preserve">                           (полное название КФХ)</w:t>
      </w:r>
    </w:p>
    <w:p w14:paraId="0FABD462" w14:textId="77777777" w:rsidR="002D4FAD" w:rsidRDefault="002D4FAD" w:rsidP="002D4FAD">
      <w:pPr>
        <w:pStyle w:val="ConsPlusNonformat"/>
        <w:jc w:val="both"/>
      </w:pPr>
      <w:r>
        <w:t>составляет __________________ (___________________________________) рублей.</w:t>
      </w:r>
    </w:p>
    <w:p w14:paraId="4DFF5D56" w14:textId="77777777" w:rsidR="002D4FAD" w:rsidRDefault="002D4FAD" w:rsidP="002D4FAD">
      <w:pPr>
        <w:pStyle w:val="ConsPlusNonformat"/>
        <w:jc w:val="both"/>
      </w:pPr>
      <w:r>
        <w:t xml:space="preserve">               (</w:t>
      </w:r>
      <w:proofErr w:type="gramStart"/>
      <w:r>
        <w:t xml:space="preserve">цифрами)   </w:t>
      </w:r>
      <w:proofErr w:type="gramEnd"/>
      <w:r>
        <w:t xml:space="preserve">              (прописью)</w:t>
      </w:r>
    </w:p>
    <w:p w14:paraId="58AC8CC0" w14:textId="77777777" w:rsidR="002D4FAD" w:rsidRDefault="002D4FAD" w:rsidP="002D4FAD">
      <w:pPr>
        <w:pStyle w:val="ConsPlusNonformat"/>
        <w:jc w:val="both"/>
      </w:pPr>
    </w:p>
    <w:p w14:paraId="6EA079CA" w14:textId="77777777" w:rsidR="002D4FAD" w:rsidRDefault="002D4FAD" w:rsidP="002D4FAD">
      <w:pPr>
        <w:pStyle w:val="ConsPlusNonformat"/>
        <w:jc w:val="both"/>
      </w:pPr>
      <w:r>
        <w:t xml:space="preserve">    5. Подтверждаю, что вся информация, содержащаяся в заявке и прилагаемых</w:t>
      </w:r>
    </w:p>
    <w:p w14:paraId="1D6D24A2" w14:textId="77777777" w:rsidR="002D4FAD" w:rsidRDefault="002D4FAD" w:rsidP="002D4FAD">
      <w:pPr>
        <w:pStyle w:val="ConsPlusNonformat"/>
        <w:jc w:val="both"/>
      </w:pPr>
      <w:r>
        <w:t>к ней документах, является подлинной.</w:t>
      </w:r>
    </w:p>
    <w:p w14:paraId="7F232434" w14:textId="77777777" w:rsidR="002D4FAD" w:rsidRDefault="002D4FAD" w:rsidP="002D4FAD">
      <w:pPr>
        <w:pStyle w:val="ConsPlusNonformat"/>
        <w:jc w:val="both"/>
      </w:pPr>
      <w:r>
        <w:t xml:space="preserve">    6. Заявитель</w:t>
      </w:r>
    </w:p>
    <w:p w14:paraId="0230D86E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___________________________________________________________________________</w:t>
      </w:r>
    </w:p>
    <w:p w14:paraId="26EB990D" w14:textId="77777777" w:rsidR="002D4FAD" w:rsidRDefault="002D4FAD" w:rsidP="002D4FAD">
      <w:pPr>
        <w:pStyle w:val="ConsPlusNonformat"/>
        <w:jc w:val="both"/>
      </w:pPr>
      <w:r>
        <w:t xml:space="preserve">                            (Ф.И.О. полностью)</w:t>
      </w:r>
    </w:p>
    <w:p w14:paraId="375B5E31" w14:textId="77777777" w:rsidR="002D4FAD" w:rsidRDefault="002D4FAD" w:rsidP="002D4FAD">
      <w:pPr>
        <w:pStyle w:val="ConsPlusNonformat"/>
        <w:jc w:val="both"/>
      </w:pPr>
      <w:r>
        <w:t>паспорт __________________________________________________________________.</w:t>
      </w:r>
    </w:p>
    <w:p w14:paraId="47395FCF" w14:textId="77777777" w:rsidR="002D4FAD" w:rsidRDefault="002D4FAD" w:rsidP="002D4FAD">
      <w:pPr>
        <w:pStyle w:val="ConsPlusNonformat"/>
        <w:jc w:val="both"/>
      </w:pPr>
      <w:r>
        <w:t xml:space="preserve">            (серия и номер паспорта, кем и когда выдан паспорт)</w:t>
      </w:r>
    </w:p>
    <w:p w14:paraId="7F1D5226" w14:textId="77777777" w:rsidR="002D4FAD" w:rsidRDefault="002D4FAD" w:rsidP="002D4FAD">
      <w:pPr>
        <w:pStyle w:val="ConsPlusNonformat"/>
        <w:jc w:val="both"/>
      </w:pPr>
      <w:r>
        <w:t xml:space="preserve">    7. Адрес места регистрации, адрес фактического жительства:</w:t>
      </w:r>
    </w:p>
    <w:p w14:paraId="22E586B9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___________________________________________________________________________</w:t>
      </w:r>
    </w:p>
    <w:p w14:paraId="5A6E380E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__________________________________________________________________________.</w:t>
      </w:r>
    </w:p>
    <w:p w14:paraId="51694A8D" w14:textId="77777777" w:rsidR="002D4FAD" w:rsidRDefault="002D4FAD" w:rsidP="002D4FAD">
      <w:pPr>
        <w:pStyle w:val="ConsPlusNonformat"/>
        <w:jc w:val="both"/>
      </w:pPr>
      <w:r>
        <w:t xml:space="preserve">    8. Телефон, </w:t>
      </w:r>
      <w:proofErr w:type="spellStart"/>
      <w:r>
        <w:t>e-mail</w:t>
      </w:r>
      <w:proofErr w:type="spellEnd"/>
      <w:r>
        <w:t xml:space="preserve"> и другие контакты для оперативной связи</w:t>
      </w:r>
    </w:p>
    <w:p w14:paraId="4F5DD86A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___________________________________________________________________________</w:t>
      </w:r>
    </w:p>
    <w:p w14:paraId="5E444880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__________________________________________________________________________.</w:t>
      </w:r>
    </w:p>
    <w:p w14:paraId="7C9E4936" w14:textId="77777777" w:rsidR="002D4FAD" w:rsidRDefault="002D4FAD" w:rsidP="002D4FAD">
      <w:pPr>
        <w:pStyle w:val="ConsPlusNonformat"/>
        <w:jc w:val="both"/>
      </w:pPr>
      <w:r>
        <w:t xml:space="preserve">    9. Доверенные лица, уполномоченные на получение информации о конкурсе и</w:t>
      </w:r>
    </w:p>
    <w:p w14:paraId="5F6BA057" w14:textId="77777777" w:rsidR="002D4FAD" w:rsidRDefault="002D4FAD" w:rsidP="002D4FAD">
      <w:pPr>
        <w:pStyle w:val="ConsPlusNonformat"/>
        <w:jc w:val="both"/>
      </w:pPr>
      <w:r>
        <w:lastRenderedPageBreak/>
        <w:t>их контактный телефон</w:t>
      </w:r>
    </w:p>
    <w:p w14:paraId="3EF31008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___________________________________________________________________________</w:t>
      </w:r>
    </w:p>
    <w:p w14:paraId="0DBAE85D" w14:textId="77777777" w:rsidR="002D4FAD" w:rsidRDefault="002D4FAD" w:rsidP="002D4FAD">
      <w:pPr>
        <w:pStyle w:val="ConsPlusNonformat"/>
        <w:jc w:val="both"/>
      </w:pPr>
      <w:r>
        <w:t>__________________________________________________________________________.</w:t>
      </w:r>
    </w:p>
    <w:p w14:paraId="5670E903" w14:textId="77777777" w:rsidR="002D4FAD" w:rsidRDefault="002D4FAD" w:rsidP="002D4FAD">
      <w:pPr>
        <w:pStyle w:val="ConsPlusNonformat"/>
        <w:jc w:val="both"/>
      </w:pPr>
    </w:p>
    <w:p w14:paraId="44A7FEE4" w14:textId="77777777" w:rsidR="002D4FAD" w:rsidRDefault="002D4FAD" w:rsidP="002D4FAD">
      <w:pPr>
        <w:pStyle w:val="ConsPlusNonformat"/>
        <w:jc w:val="both"/>
      </w:pPr>
      <w:r>
        <w:t>Подпись</w:t>
      </w:r>
    </w:p>
    <w:p w14:paraId="7BEA52C2" w14:textId="77777777" w:rsidR="002D4FAD" w:rsidRDefault="002D4FAD" w:rsidP="002D4FAD">
      <w:pPr>
        <w:pStyle w:val="ConsPlusNonformat"/>
        <w:jc w:val="both"/>
      </w:pPr>
      <w:r>
        <w:t>Дата</w:t>
      </w:r>
    </w:p>
    <w:p w14:paraId="6775C5D3" w14:textId="77777777" w:rsidR="002D4FAD" w:rsidRDefault="002D4FAD" w:rsidP="002D4FAD">
      <w:pPr>
        <w:pStyle w:val="ConsPlusNormal"/>
        <w:jc w:val="both"/>
      </w:pPr>
    </w:p>
    <w:p w14:paraId="24001CFB" w14:textId="77777777" w:rsidR="00636AF3" w:rsidRDefault="00636AF3"/>
    <w:sectPr w:rsidR="0063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50"/>
    <w:rsid w:val="002D4FAD"/>
    <w:rsid w:val="00636AF3"/>
    <w:rsid w:val="006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F28B-2FE1-4D0F-914A-7FE6310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4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Александр Михайлович</dc:creator>
  <cp:keywords/>
  <dc:description/>
  <cp:lastModifiedBy>Осадчук Александр Михайлович</cp:lastModifiedBy>
  <cp:revision>2</cp:revision>
  <dcterms:created xsi:type="dcterms:W3CDTF">2021-06-09T12:29:00Z</dcterms:created>
  <dcterms:modified xsi:type="dcterms:W3CDTF">2021-06-09T12:30:00Z</dcterms:modified>
</cp:coreProperties>
</file>